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B81" w:rsidRPr="00376FF1" w:rsidRDefault="000A006E" w:rsidP="00376FF1">
      <w:pPr>
        <w:pStyle w:val="Default"/>
        <w:rPr>
          <w:color w:val="211D1E"/>
          <w:szCs w:val="20"/>
        </w:rPr>
      </w:pPr>
      <w:r w:rsidRPr="00376FF1">
        <w:rPr>
          <w:b/>
        </w:rPr>
        <w:t>Problem 1.</w:t>
      </w:r>
      <w:r w:rsidR="00E73457" w:rsidRPr="00376FF1">
        <w:rPr>
          <w:b/>
        </w:rPr>
        <w:t>1</w:t>
      </w:r>
      <w:r w:rsidR="00376FF1" w:rsidRPr="00376FF1">
        <w:rPr>
          <w:b/>
        </w:rPr>
        <w:t>9</w:t>
      </w:r>
    </w:p>
    <w:p w:rsidR="00E76FAA" w:rsidRPr="00376FF1" w:rsidRDefault="00E76FAA" w:rsidP="00376FF1">
      <w:pPr>
        <w:pStyle w:val="Default"/>
      </w:pPr>
    </w:p>
    <w:p w:rsidR="00E76FAA" w:rsidRPr="00376FF1" w:rsidRDefault="00E76FAA" w:rsidP="00376FF1">
      <w:pPr>
        <w:pStyle w:val="Pa7"/>
        <w:spacing w:line="240" w:lineRule="auto"/>
        <w:rPr>
          <w:b/>
          <w:bCs/>
          <w:i/>
          <w:iCs/>
          <w:color w:val="211D1E"/>
          <w:szCs w:val="20"/>
        </w:rPr>
      </w:pPr>
      <w:r w:rsidRPr="00376FF1">
        <w:rPr>
          <w:b/>
          <w:bCs/>
          <w:i/>
          <w:iCs/>
          <w:color w:val="211D1E"/>
          <w:szCs w:val="20"/>
        </w:rPr>
        <w:t>Identify the four engineering economy symbols and their values. Use a question mark with the symbol whose value is to be determined.</w:t>
      </w:r>
    </w:p>
    <w:p w:rsidR="00376FF1" w:rsidRPr="00376FF1" w:rsidRDefault="00376FF1" w:rsidP="00376FF1">
      <w:pPr>
        <w:pStyle w:val="Default"/>
      </w:pPr>
    </w:p>
    <w:p w:rsidR="00376FF1" w:rsidRPr="00376FF1" w:rsidRDefault="00376FF1" w:rsidP="00376FF1">
      <w:pPr>
        <w:pStyle w:val="Default"/>
        <w:rPr>
          <w:color w:val="211D1E"/>
          <w:szCs w:val="20"/>
        </w:rPr>
      </w:pPr>
      <w:r w:rsidRPr="00376FF1">
        <w:rPr>
          <w:color w:val="211D1E"/>
          <w:szCs w:val="20"/>
        </w:rPr>
        <w:t>DubaiWorks manufactures angular contact ball bearings for pumps that operate in harsh environ</w:t>
      </w:r>
      <w:r w:rsidRPr="00376FF1">
        <w:rPr>
          <w:color w:val="211D1E"/>
          <w:szCs w:val="20"/>
        </w:rPr>
        <w:softHyphen/>
        <w:t>ments. The company invested $2.4 million in a process that resulted in net profits of $760,000 per year for five consecutive years. What rate of return did the company make?</w:t>
      </w:r>
    </w:p>
    <w:sectPr w:rsidR="00376FF1" w:rsidRPr="00376FF1"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6FF1"/>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2016-12-12T18:21:00Z</dcterms:created>
  <dcterms:modified xsi:type="dcterms:W3CDTF">2016-12-12T18:21:00Z</dcterms:modified>
</cp:coreProperties>
</file>