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FB1" w:rsidRPr="00D454F1" w:rsidRDefault="00525CAD" w:rsidP="00D454F1">
      <w:pPr>
        <w:pStyle w:val="Default"/>
        <w:tabs>
          <w:tab w:val="left" w:pos="2655"/>
        </w:tabs>
        <w:rPr>
          <w:rFonts w:eastAsia="Times New Roman"/>
          <w:color w:val="auto"/>
        </w:rPr>
      </w:pPr>
      <w:r w:rsidRPr="00D454F1">
        <w:rPr>
          <w:b/>
        </w:rPr>
        <w:t>Solution</w:t>
      </w:r>
      <w:r w:rsidR="000A006E" w:rsidRPr="00D454F1">
        <w:rPr>
          <w:b/>
        </w:rPr>
        <w:t xml:space="preserve"> </w:t>
      </w:r>
      <w:r w:rsidR="001644D1" w:rsidRPr="00D454F1">
        <w:rPr>
          <w:b/>
        </w:rPr>
        <w:t>1</w:t>
      </w:r>
      <w:r w:rsidR="006B6F65" w:rsidRPr="00D454F1">
        <w:rPr>
          <w:b/>
        </w:rPr>
        <w:t>.</w:t>
      </w:r>
      <w:r w:rsidR="00D454F1" w:rsidRPr="00D454F1">
        <w:rPr>
          <w:b/>
        </w:rPr>
        <w:t>29</w:t>
      </w:r>
    </w:p>
    <w:p w:rsidR="00D454F1" w:rsidRDefault="00D454F1" w:rsidP="00D454F1">
      <w:pPr>
        <w:pStyle w:val="Default"/>
        <w:tabs>
          <w:tab w:val="left" w:pos="2655"/>
        </w:tabs>
        <w:rPr>
          <w:rFonts w:eastAsia="Times New Roman"/>
          <w:color w:val="auto"/>
        </w:rPr>
      </w:pPr>
    </w:p>
    <w:p w:rsidR="004C4998" w:rsidRPr="00C80248" w:rsidRDefault="004C4998" w:rsidP="004C4998">
      <w:pPr>
        <w:pStyle w:val="Default"/>
        <w:tabs>
          <w:tab w:val="left" w:pos="2565"/>
        </w:tabs>
        <w:rPr>
          <w:color w:val="211D1E"/>
          <w:szCs w:val="20"/>
        </w:rPr>
      </w:pPr>
      <w:r w:rsidRPr="00C80248">
        <w:rPr>
          <w:color w:val="211D1E"/>
          <w:szCs w:val="20"/>
        </w:rPr>
        <w:t>Vebco Water and Gas received a contract for a seawa</w:t>
      </w:r>
      <w:r w:rsidRPr="00C80248">
        <w:rPr>
          <w:color w:val="211D1E"/>
          <w:szCs w:val="20"/>
        </w:rPr>
        <w:softHyphen/>
        <w:t>ter desalination plant wherein the company expected to make a 28% rate of return on its investment. (a) If Vebco invested $8 million the first year, what was the amount of its profit in that year? (b) What amount would have to be invested to realize the same mone</w:t>
      </w:r>
      <w:r w:rsidRPr="00C80248">
        <w:rPr>
          <w:color w:val="211D1E"/>
          <w:szCs w:val="20"/>
        </w:rPr>
        <w:softHyphen/>
        <w:t>tary amount of return if the rate decreases to 15% per year?</w:t>
      </w:r>
    </w:p>
    <w:p w:rsidR="004C4998" w:rsidRDefault="004C4998" w:rsidP="00D454F1">
      <w:pPr>
        <w:pStyle w:val="Default"/>
        <w:tabs>
          <w:tab w:val="left" w:pos="2655"/>
        </w:tabs>
        <w:rPr>
          <w:rFonts w:eastAsia="Times New Roman"/>
          <w:color w:val="auto"/>
        </w:rPr>
      </w:pPr>
    </w:p>
    <w:p w:rsidR="004C4998" w:rsidRPr="004C4998" w:rsidRDefault="004C4998" w:rsidP="00D454F1">
      <w:pPr>
        <w:pStyle w:val="Default"/>
        <w:tabs>
          <w:tab w:val="left" w:pos="2655"/>
        </w:tabs>
        <w:rPr>
          <w:rFonts w:eastAsia="Times New Roman"/>
          <w:i/>
          <w:color w:val="auto"/>
        </w:rPr>
      </w:pPr>
      <w:r w:rsidRPr="004C4998">
        <w:rPr>
          <w:rFonts w:eastAsia="Times New Roman"/>
          <w:i/>
          <w:color w:val="auto"/>
        </w:rPr>
        <w:t>Solution:</w:t>
      </w:r>
    </w:p>
    <w:p w:rsidR="004C4998" w:rsidRPr="00D454F1" w:rsidRDefault="004C4998" w:rsidP="00D454F1">
      <w:pPr>
        <w:pStyle w:val="Default"/>
        <w:tabs>
          <w:tab w:val="left" w:pos="2655"/>
        </w:tabs>
        <w:rPr>
          <w:rFonts w:eastAsia="Times New Roman"/>
          <w:color w:val="auto"/>
        </w:rPr>
      </w:pPr>
    </w:p>
    <w:p w:rsidR="00D454F1" w:rsidRPr="00D454F1" w:rsidRDefault="00D454F1" w:rsidP="00D454F1">
      <w:pPr>
        <w:tabs>
          <w:tab w:val="left" w:pos="720"/>
        </w:tabs>
        <w:autoSpaceDN w:val="0"/>
        <w:spacing w:before="40" w:after="0" w:line="240" w:lineRule="auto"/>
        <w:rPr>
          <w:rFonts w:ascii="STIX" w:eastAsia="Times New Roman" w:hAnsi="STIX" w:cs="STIX"/>
          <w:noProof/>
          <w:sz w:val="24"/>
          <w:szCs w:val="24"/>
        </w:rPr>
      </w:pPr>
      <w:r w:rsidRPr="00D454F1">
        <w:rPr>
          <w:rFonts w:ascii="STIX" w:eastAsia="Times New Roman" w:hAnsi="STIX" w:cs="STIX"/>
          <w:noProof/>
          <w:sz w:val="24"/>
          <w:szCs w:val="24"/>
        </w:rPr>
        <w:t>(a) Profit = 8,000,000*0.28</w:t>
      </w:r>
    </w:p>
    <w:p w:rsidR="00D454F1" w:rsidRPr="00D454F1" w:rsidRDefault="00D454F1" w:rsidP="00D454F1">
      <w:pPr>
        <w:spacing w:before="40" w:after="0" w:line="240" w:lineRule="auto"/>
        <w:rPr>
          <w:rFonts w:ascii="STIX" w:eastAsia="Times New Roman" w:hAnsi="STIX" w:cs="STIX"/>
          <w:sz w:val="24"/>
          <w:szCs w:val="24"/>
        </w:rPr>
      </w:pPr>
      <w:r w:rsidRPr="00D454F1">
        <w:rPr>
          <w:rFonts w:ascii="STIX" w:eastAsia="Times New Roman" w:hAnsi="STIX" w:cs="STIX"/>
          <w:sz w:val="24"/>
          <w:szCs w:val="24"/>
        </w:rPr>
        <w:t xml:space="preserve">               </w:t>
      </w:r>
      <w:r>
        <w:rPr>
          <w:rFonts w:ascii="STIX" w:eastAsia="Times New Roman" w:hAnsi="STIX" w:cs="STIX"/>
          <w:sz w:val="24"/>
          <w:szCs w:val="24"/>
        </w:rPr>
        <w:t xml:space="preserve"> </w:t>
      </w:r>
      <w:r w:rsidRPr="00D454F1">
        <w:rPr>
          <w:rFonts w:ascii="STIX" w:eastAsia="Times New Roman" w:hAnsi="STIX" w:cs="STIX"/>
          <w:sz w:val="24"/>
          <w:szCs w:val="24"/>
        </w:rPr>
        <w:t>= $2,240,000</w:t>
      </w:r>
    </w:p>
    <w:p w:rsidR="00D454F1" w:rsidRPr="00D454F1" w:rsidRDefault="00D454F1" w:rsidP="00D454F1">
      <w:pPr>
        <w:spacing w:before="40" w:after="0" w:line="240" w:lineRule="auto"/>
        <w:rPr>
          <w:rFonts w:ascii="STIX" w:eastAsia="Times New Roman" w:hAnsi="STIX" w:cs="STIX"/>
          <w:sz w:val="24"/>
          <w:szCs w:val="24"/>
        </w:rPr>
      </w:pPr>
    </w:p>
    <w:p w:rsidR="00D454F1" w:rsidRPr="00D454F1" w:rsidRDefault="00D454F1" w:rsidP="00D454F1">
      <w:pPr>
        <w:spacing w:before="40" w:after="0" w:line="240" w:lineRule="auto"/>
        <w:rPr>
          <w:rFonts w:ascii="STIX" w:eastAsia="Times New Roman" w:hAnsi="STIX" w:cs="STIX"/>
          <w:sz w:val="24"/>
          <w:szCs w:val="24"/>
        </w:rPr>
      </w:pPr>
      <w:r w:rsidRPr="00D454F1">
        <w:rPr>
          <w:rFonts w:ascii="STIX" w:eastAsia="Times New Roman" w:hAnsi="STIX" w:cs="STIX"/>
          <w:sz w:val="24"/>
          <w:szCs w:val="24"/>
        </w:rPr>
        <w:t>(b) Investment = 2,240,000/0.15</w:t>
      </w:r>
    </w:p>
    <w:p w:rsidR="00D454F1" w:rsidRPr="00D454F1" w:rsidRDefault="00D454F1" w:rsidP="00D454F1">
      <w:pPr>
        <w:pStyle w:val="Default"/>
        <w:tabs>
          <w:tab w:val="left" w:pos="2655"/>
        </w:tabs>
      </w:pPr>
    </w:p>
    <w:p w:rsidR="00D454F1" w:rsidRPr="00D454F1" w:rsidRDefault="00D454F1" w:rsidP="00D454F1">
      <w:pPr>
        <w:spacing w:before="40" w:after="0" w:line="240" w:lineRule="auto"/>
        <w:ind w:left="1440"/>
        <w:rPr>
          <w:rFonts w:ascii="STIX" w:eastAsia="Times New Roman" w:hAnsi="STIX" w:cs="STIX"/>
          <w:sz w:val="24"/>
          <w:szCs w:val="24"/>
        </w:rPr>
      </w:pPr>
      <w:r w:rsidRPr="00D454F1">
        <w:rPr>
          <w:rFonts w:ascii="STIX" w:eastAsia="Times New Roman" w:hAnsi="STIX" w:cs="STIX"/>
          <w:sz w:val="24"/>
          <w:szCs w:val="24"/>
        </w:rPr>
        <w:t>= $14,933,333</w:t>
      </w:r>
    </w:p>
    <w:p w:rsidR="00D454F1" w:rsidRPr="00D454F1" w:rsidRDefault="00D454F1" w:rsidP="00D454F1">
      <w:pPr>
        <w:pStyle w:val="Default"/>
        <w:tabs>
          <w:tab w:val="left" w:pos="2655"/>
        </w:tabs>
      </w:pPr>
    </w:p>
    <w:sectPr w:rsidR="00D454F1" w:rsidRPr="00D454F1"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4998"/>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606"/>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2016-12-22T16:39:00Z</dcterms:created>
  <dcterms:modified xsi:type="dcterms:W3CDTF">2016-12-26T22:01:00Z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