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68B" w:rsidRDefault="00525CAD" w:rsidP="00525CAD">
      <w:pPr>
        <w:pStyle w:val="Default"/>
        <w:tabs>
          <w:tab w:val="left" w:pos="2655"/>
        </w:tabs>
        <w:rPr>
          <w:b/>
        </w:rPr>
      </w:pPr>
      <w:r w:rsidRPr="00525CAD">
        <w:rPr>
          <w:b/>
        </w:rPr>
        <w:t>Solution</w:t>
      </w:r>
      <w:r w:rsidR="000A006E" w:rsidRPr="00525CAD">
        <w:rPr>
          <w:b/>
        </w:rPr>
        <w:t xml:space="preserve"> </w:t>
      </w:r>
      <w:r w:rsidR="001644D1" w:rsidRPr="00525CAD">
        <w:rPr>
          <w:b/>
        </w:rPr>
        <w:t>1</w:t>
      </w:r>
      <w:r w:rsidRPr="00525CAD">
        <w:rPr>
          <w:b/>
        </w:rPr>
        <w:t>.1</w:t>
      </w:r>
    </w:p>
    <w:p w:rsidR="00A027E9" w:rsidRDefault="00A027E9" w:rsidP="00525CAD">
      <w:pPr>
        <w:pStyle w:val="Default"/>
        <w:tabs>
          <w:tab w:val="left" w:pos="2655"/>
        </w:tabs>
        <w:rPr>
          <w:b/>
        </w:rPr>
      </w:pPr>
    </w:p>
    <w:p w:rsidR="00A027E9" w:rsidRPr="000A006E" w:rsidRDefault="00A027E9" w:rsidP="00A027E9">
      <w:pPr>
        <w:rPr>
          <w:rFonts w:ascii="STIX" w:hAnsi="STIX" w:cs="STIX"/>
          <w:sz w:val="24"/>
          <w:szCs w:val="24"/>
        </w:rPr>
      </w:pPr>
      <w:r w:rsidRPr="000A006E">
        <w:rPr>
          <w:rFonts w:ascii="STIX" w:hAnsi="STIX" w:cs="STIX"/>
          <w:color w:val="211D1E"/>
          <w:sz w:val="24"/>
          <w:szCs w:val="24"/>
        </w:rPr>
        <w:t xml:space="preserve">When faced with different alternatives, there are many criteria that can be used to identify the best one. What is the tangible criterion that is usually used in an engineering economic analysis? </w:t>
      </w:r>
    </w:p>
    <w:p w:rsidR="00A027E9" w:rsidRDefault="00A027E9" w:rsidP="00525CAD">
      <w:pPr>
        <w:pStyle w:val="Default"/>
        <w:tabs>
          <w:tab w:val="left" w:pos="2655"/>
        </w:tabs>
        <w:rPr>
          <w:b/>
        </w:rPr>
      </w:pPr>
    </w:p>
    <w:p w:rsidR="00525CAD" w:rsidRDefault="00A027E9" w:rsidP="00525CAD">
      <w:pPr>
        <w:pStyle w:val="Default"/>
        <w:tabs>
          <w:tab w:val="left" w:pos="2655"/>
        </w:tabs>
        <w:rPr>
          <w:color w:val="221E1F"/>
          <w:szCs w:val="20"/>
        </w:rPr>
      </w:pPr>
      <w:r>
        <w:rPr>
          <w:color w:val="221E1F"/>
          <w:szCs w:val="20"/>
        </w:rPr>
        <w:t>Solution:</w:t>
      </w:r>
    </w:p>
    <w:p w:rsidR="00A027E9" w:rsidRPr="00525CAD" w:rsidRDefault="00A027E9" w:rsidP="00525CAD">
      <w:pPr>
        <w:pStyle w:val="Default"/>
        <w:tabs>
          <w:tab w:val="left" w:pos="2655"/>
        </w:tabs>
        <w:rPr>
          <w:color w:val="221E1F"/>
          <w:szCs w:val="20"/>
        </w:rPr>
      </w:pPr>
    </w:p>
    <w:p w:rsidR="00525CAD" w:rsidRPr="00525CAD" w:rsidRDefault="00525CAD" w:rsidP="00525CAD">
      <w:pPr>
        <w:pStyle w:val="Default"/>
        <w:tabs>
          <w:tab w:val="left" w:pos="2655"/>
        </w:tabs>
      </w:pPr>
      <w:r w:rsidRPr="00525CAD">
        <w:t>Financial units for economically best.</w:t>
      </w:r>
    </w:p>
    <w:sectPr w:rsidR="00525CAD" w:rsidRPr="00525CAD" w:rsidSect="00A7256C">
      <w:footerReference w:type="default" r:id="rId6"/>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7BDB"/>
    <w:rsid w:val="00262946"/>
    <w:rsid w:val="00262D70"/>
    <w:rsid w:val="00263277"/>
    <w:rsid w:val="00263C6F"/>
    <w:rsid w:val="00263F5A"/>
    <w:rsid w:val="00265190"/>
    <w:rsid w:val="0026594B"/>
    <w:rsid w:val="002676C0"/>
    <w:rsid w:val="0027166E"/>
    <w:rsid w:val="00274189"/>
    <w:rsid w:val="002746BE"/>
    <w:rsid w:val="00275654"/>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B9A"/>
    <w:rsid w:val="00325C1B"/>
    <w:rsid w:val="003300D9"/>
    <w:rsid w:val="00333500"/>
    <w:rsid w:val="003347F0"/>
    <w:rsid w:val="0033528F"/>
    <w:rsid w:val="00336459"/>
    <w:rsid w:val="00336F5A"/>
    <w:rsid w:val="00341749"/>
    <w:rsid w:val="0034501E"/>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792"/>
    <w:rsid w:val="003934C3"/>
    <w:rsid w:val="0039485F"/>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8A6"/>
    <w:rsid w:val="004B20D6"/>
    <w:rsid w:val="004B29CC"/>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591F"/>
    <w:rsid w:val="006F6694"/>
    <w:rsid w:val="00701023"/>
    <w:rsid w:val="00701453"/>
    <w:rsid w:val="00701AA9"/>
    <w:rsid w:val="00706187"/>
    <w:rsid w:val="0070786E"/>
    <w:rsid w:val="007116C2"/>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2E07"/>
    <w:rsid w:val="009D58E7"/>
    <w:rsid w:val="009E0DA4"/>
    <w:rsid w:val="009E138E"/>
    <w:rsid w:val="009E2B92"/>
    <w:rsid w:val="009E4484"/>
    <w:rsid w:val="009E771E"/>
    <w:rsid w:val="009F032F"/>
    <w:rsid w:val="009F0690"/>
    <w:rsid w:val="009F7ADC"/>
    <w:rsid w:val="00A02455"/>
    <w:rsid w:val="00A027E9"/>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C98"/>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926"/>
    <w:rsid w:val="00A83CE9"/>
    <w:rsid w:val="00A8505D"/>
    <w:rsid w:val="00A85A45"/>
    <w:rsid w:val="00A85BF5"/>
    <w:rsid w:val="00A8742C"/>
    <w:rsid w:val="00A907F0"/>
    <w:rsid w:val="00A91297"/>
    <w:rsid w:val="00A9133B"/>
    <w:rsid w:val="00A91397"/>
    <w:rsid w:val="00A93F80"/>
    <w:rsid w:val="00A95E56"/>
    <w:rsid w:val="00AA13AB"/>
    <w:rsid w:val="00AA2850"/>
    <w:rsid w:val="00AA31D2"/>
    <w:rsid w:val="00AA32CC"/>
    <w:rsid w:val="00AA64A7"/>
    <w:rsid w:val="00AB3035"/>
    <w:rsid w:val="00AB3108"/>
    <w:rsid w:val="00AB5002"/>
    <w:rsid w:val="00AB53D1"/>
    <w:rsid w:val="00AB53D5"/>
    <w:rsid w:val="00AC09D1"/>
    <w:rsid w:val="00AC4233"/>
    <w:rsid w:val="00AC7C4D"/>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5EBC"/>
    <w:rsid w:val="00B603A7"/>
    <w:rsid w:val="00B60523"/>
    <w:rsid w:val="00B6311A"/>
    <w:rsid w:val="00B654F8"/>
    <w:rsid w:val="00B66FDD"/>
    <w:rsid w:val="00B748B3"/>
    <w:rsid w:val="00B74E59"/>
    <w:rsid w:val="00B76487"/>
    <w:rsid w:val="00B76C73"/>
    <w:rsid w:val="00B77A95"/>
    <w:rsid w:val="00B81637"/>
    <w:rsid w:val="00B84C8C"/>
    <w:rsid w:val="00B858FD"/>
    <w:rsid w:val="00B86143"/>
    <w:rsid w:val="00B86488"/>
    <w:rsid w:val="00B910CE"/>
    <w:rsid w:val="00B914A3"/>
    <w:rsid w:val="00B94829"/>
    <w:rsid w:val="00BA11DD"/>
    <w:rsid w:val="00BA1221"/>
    <w:rsid w:val="00BA1E91"/>
    <w:rsid w:val="00BA1F5E"/>
    <w:rsid w:val="00BA2EA3"/>
    <w:rsid w:val="00BA3FDA"/>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13A8"/>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63B0"/>
    <w:rsid w:val="00D47A22"/>
    <w:rsid w:val="00D47F61"/>
    <w:rsid w:val="00D52D72"/>
    <w:rsid w:val="00D53422"/>
    <w:rsid w:val="00D543A2"/>
    <w:rsid w:val="00D563A0"/>
    <w:rsid w:val="00D57FDB"/>
    <w:rsid w:val="00D61BA5"/>
    <w:rsid w:val="00D61BB9"/>
    <w:rsid w:val="00D65781"/>
    <w:rsid w:val="00D6668B"/>
    <w:rsid w:val="00D667CF"/>
    <w:rsid w:val="00D721B1"/>
    <w:rsid w:val="00D72738"/>
    <w:rsid w:val="00D73F8E"/>
    <w:rsid w:val="00D76816"/>
    <w:rsid w:val="00D7750E"/>
    <w:rsid w:val="00D81275"/>
    <w:rsid w:val="00D84BA8"/>
    <w:rsid w:val="00D856B2"/>
    <w:rsid w:val="00D86505"/>
    <w:rsid w:val="00D90B8A"/>
    <w:rsid w:val="00D95029"/>
    <w:rsid w:val="00D9595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1A1C"/>
    <w:rsid w:val="00E9216F"/>
    <w:rsid w:val="00E9406E"/>
    <w:rsid w:val="00E9710D"/>
    <w:rsid w:val="00EA2002"/>
    <w:rsid w:val="00EA2590"/>
    <w:rsid w:val="00EA6015"/>
    <w:rsid w:val="00EB0CA4"/>
    <w:rsid w:val="00EB6F89"/>
    <w:rsid w:val="00EB726A"/>
    <w:rsid w:val="00EC017B"/>
    <w:rsid w:val="00EC04F8"/>
    <w:rsid w:val="00EC1AE3"/>
    <w:rsid w:val="00EC1FB1"/>
    <w:rsid w:val="00EC5856"/>
    <w:rsid w:val="00EC5E91"/>
    <w:rsid w:val="00EC5E9C"/>
    <w:rsid w:val="00EC7D30"/>
    <w:rsid w:val="00ED0321"/>
    <w:rsid w:val="00ED276C"/>
    <w:rsid w:val="00ED27BC"/>
    <w:rsid w:val="00ED38D3"/>
    <w:rsid w:val="00ED4F40"/>
    <w:rsid w:val="00ED79D1"/>
    <w:rsid w:val="00ED7C61"/>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Words>
  <Characters>223</Characters>
  <Application>Microsoft Office Word</Application>
  <DocSecurity>0</DocSecurity>
  <Lines>1</Lines>
  <Paragraphs>1</Paragraphs>
  <ScaleCrop>false</ScaleCrop>
  <Company/>
  <LinksUpToDate>false</LinksUpToDate>
  <CharactersWithSpaces>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2016-12-21T17:42:00Z</dcterms:created>
  <dcterms:modified xsi:type="dcterms:W3CDTF">2016-12-26T21:42:00Z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