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839" w:rsidRPr="003502A6" w:rsidRDefault="00525CAD" w:rsidP="003502A6">
      <w:pPr>
        <w:pStyle w:val="Default"/>
        <w:tabs>
          <w:tab w:val="left" w:pos="2655"/>
        </w:tabs>
        <w:rPr>
          <w:rFonts w:eastAsia="Times New Roman"/>
          <w:noProof/>
          <w:color w:val="auto"/>
        </w:rPr>
      </w:pPr>
      <w:r w:rsidRPr="003502A6">
        <w:rPr>
          <w:b/>
        </w:rPr>
        <w:t>Solution</w:t>
      </w:r>
      <w:r w:rsidR="000A006E" w:rsidRPr="003502A6">
        <w:rPr>
          <w:b/>
        </w:rPr>
        <w:t xml:space="preserve"> </w:t>
      </w:r>
      <w:r w:rsidR="001644D1" w:rsidRPr="003502A6">
        <w:rPr>
          <w:b/>
        </w:rPr>
        <w:t>1</w:t>
      </w:r>
      <w:r w:rsidR="006B6F65" w:rsidRPr="003502A6">
        <w:rPr>
          <w:b/>
        </w:rPr>
        <w:t>.</w:t>
      </w:r>
      <w:r w:rsidR="0043193D" w:rsidRPr="003502A6">
        <w:rPr>
          <w:b/>
        </w:rPr>
        <w:t>6</w:t>
      </w:r>
      <w:r w:rsidR="003502A6" w:rsidRPr="003502A6">
        <w:rPr>
          <w:b/>
        </w:rPr>
        <w:t>1</w:t>
      </w:r>
    </w:p>
    <w:p w:rsidR="0043193D" w:rsidRDefault="0043193D" w:rsidP="003502A6">
      <w:pPr>
        <w:pStyle w:val="Default"/>
        <w:tabs>
          <w:tab w:val="left" w:pos="2655"/>
        </w:tabs>
      </w:pPr>
    </w:p>
    <w:p w:rsidR="001F147A" w:rsidRDefault="001F147A" w:rsidP="001F147A">
      <w:pPr>
        <w:pStyle w:val="Pa172"/>
        <w:spacing w:before="140" w:line="240" w:lineRule="auto"/>
        <w:rPr>
          <w:color w:val="211D1E"/>
          <w:szCs w:val="20"/>
        </w:rPr>
      </w:pPr>
      <w:r w:rsidRPr="004D1A82">
        <w:rPr>
          <w:color w:val="211D1E"/>
          <w:szCs w:val="20"/>
        </w:rPr>
        <w:t>A company that utilizes carbon fiber 3-D printing wants to have money available 2 years from now to add new equipment. The company currently has $650,000 in a capital account and it plans to de</w:t>
      </w:r>
      <w:r w:rsidRPr="004D1A82">
        <w:rPr>
          <w:color w:val="211D1E"/>
          <w:szCs w:val="20"/>
        </w:rPr>
        <w:softHyphen/>
        <w:t>posit $200,000 now and another $200,000 one year from now. The total amount available in 2 years, provided it returns a compounded rate of 15% per year, is closest to:</w:t>
      </w:r>
    </w:p>
    <w:p w:rsidR="001F147A" w:rsidRPr="004D1A82" w:rsidRDefault="001F147A" w:rsidP="001F147A">
      <w:pPr>
        <w:pStyle w:val="Default"/>
      </w:pPr>
    </w:p>
    <w:p w:rsidR="001F147A" w:rsidRPr="004D1A82" w:rsidRDefault="001F147A" w:rsidP="001F147A">
      <w:pPr>
        <w:pStyle w:val="Pa157"/>
        <w:spacing w:line="240" w:lineRule="auto"/>
        <w:rPr>
          <w:color w:val="211D1E"/>
          <w:szCs w:val="20"/>
        </w:rPr>
      </w:pPr>
      <w:r w:rsidRPr="004D1A82">
        <w:rPr>
          <w:color w:val="211D1E"/>
          <w:szCs w:val="20"/>
        </w:rPr>
        <w:t>(</w:t>
      </w:r>
      <w:r w:rsidRPr="004D1A82">
        <w:rPr>
          <w:i/>
          <w:iCs/>
          <w:color w:val="211D1E"/>
          <w:szCs w:val="20"/>
        </w:rPr>
        <w:t>a</w:t>
      </w:r>
      <w:r w:rsidRPr="004D1A82">
        <w:rPr>
          <w:color w:val="211D1E"/>
          <w:szCs w:val="20"/>
        </w:rPr>
        <w:t>) $1,354,100</w:t>
      </w:r>
    </w:p>
    <w:p w:rsidR="001F147A" w:rsidRPr="004D1A82" w:rsidRDefault="001F147A" w:rsidP="001F147A">
      <w:pPr>
        <w:pStyle w:val="Pa157"/>
        <w:spacing w:line="240" w:lineRule="auto"/>
        <w:rPr>
          <w:color w:val="211D1E"/>
          <w:szCs w:val="20"/>
        </w:rPr>
      </w:pPr>
      <w:r w:rsidRPr="004D1A82">
        <w:rPr>
          <w:color w:val="211D1E"/>
          <w:szCs w:val="20"/>
        </w:rPr>
        <w:t>(</w:t>
      </w:r>
      <w:r w:rsidRPr="004D1A82">
        <w:rPr>
          <w:i/>
          <w:iCs/>
          <w:color w:val="211D1E"/>
          <w:szCs w:val="20"/>
        </w:rPr>
        <w:t>b</w:t>
      </w:r>
      <w:r w:rsidRPr="004D1A82">
        <w:rPr>
          <w:color w:val="211D1E"/>
          <w:szCs w:val="20"/>
        </w:rPr>
        <w:t>) $1,324,100</w:t>
      </w:r>
    </w:p>
    <w:p w:rsidR="001F147A" w:rsidRPr="004D1A82" w:rsidRDefault="001F147A" w:rsidP="001F147A">
      <w:pPr>
        <w:pStyle w:val="Pa157"/>
        <w:spacing w:line="240" w:lineRule="auto"/>
        <w:rPr>
          <w:color w:val="211D1E"/>
          <w:szCs w:val="20"/>
        </w:rPr>
      </w:pPr>
      <w:r w:rsidRPr="004D1A82">
        <w:rPr>
          <w:color w:val="211D1E"/>
          <w:szCs w:val="20"/>
        </w:rPr>
        <w:t>(</w:t>
      </w:r>
      <w:r w:rsidRPr="004D1A82">
        <w:rPr>
          <w:i/>
          <w:iCs/>
          <w:color w:val="211D1E"/>
          <w:szCs w:val="20"/>
        </w:rPr>
        <w:t>c</w:t>
      </w:r>
      <w:r w:rsidRPr="004D1A82">
        <w:rPr>
          <w:color w:val="211D1E"/>
          <w:szCs w:val="20"/>
        </w:rPr>
        <w:t>) $1,125,125</w:t>
      </w:r>
    </w:p>
    <w:p w:rsidR="001F147A" w:rsidRPr="004D1A82" w:rsidRDefault="001F147A" w:rsidP="001F147A">
      <w:pPr>
        <w:pStyle w:val="Default"/>
        <w:tabs>
          <w:tab w:val="left" w:pos="2565"/>
        </w:tabs>
        <w:rPr>
          <w:color w:val="211D1E"/>
          <w:szCs w:val="20"/>
        </w:rPr>
      </w:pPr>
      <w:r w:rsidRPr="004D1A82">
        <w:rPr>
          <w:color w:val="211D1E"/>
          <w:szCs w:val="20"/>
        </w:rPr>
        <w:t>(</w:t>
      </w:r>
      <w:r w:rsidRPr="004D1A82">
        <w:rPr>
          <w:i/>
          <w:iCs/>
          <w:color w:val="211D1E"/>
          <w:szCs w:val="20"/>
        </w:rPr>
        <w:t xml:space="preserve">d </w:t>
      </w:r>
      <w:r w:rsidRPr="004D1A82">
        <w:rPr>
          <w:color w:val="211D1E"/>
          <w:szCs w:val="20"/>
        </w:rPr>
        <w:t>) $1,050,000</w:t>
      </w:r>
    </w:p>
    <w:p w:rsidR="001F147A" w:rsidRDefault="001F147A" w:rsidP="003502A6">
      <w:pPr>
        <w:pStyle w:val="Default"/>
        <w:tabs>
          <w:tab w:val="left" w:pos="2655"/>
        </w:tabs>
      </w:pPr>
    </w:p>
    <w:p w:rsidR="001F147A" w:rsidRPr="001F147A" w:rsidRDefault="001F147A" w:rsidP="003502A6">
      <w:pPr>
        <w:pStyle w:val="Default"/>
        <w:tabs>
          <w:tab w:val="left" w:pos="2655"/>
        </w:tabs>
        <w:rPr>
          <w:i/>
        </w:rPr>
      </w:pPr>
      <w:r w:rsidRPr="001F147A">
        <w:rPr>
          <w:i/>
        </w:rPr>
        <w:t>Solution:</w:t>
      </w:r>
    </w:p>
    <w:p w:rsidR="001F147A" w:rsidRPr="003502A6" w:rsidRDefault="001F147A" w:rsidP="003502A6">
      <w:pPr>
        <w:pStyle w:val="Default"/>
        <w:tabs>
          <w:tab w:val="left" w:pos="2655"/>
        </w:tabs>
      </w:pPr>
    </w:p>
    <w:p w:rsidR="003502A6" w:rsidRPr="003502A6" w:rsidRDefault="003502A6" w:rsidP="003502A6">
      <w:pPr>
        <w:spacing w:before="40" w:after="0" w:line="240" w:lineRule="auto"/>
        <w:rPr>
          <w:rFonts w:ascii="STIX" w:eastAsia="Times New Roman" w:hAnsi="STIX" w:cs="STIX"/>
          <w:sz w:val="24"/>
          <w:szCs w:val="24"/>
        </w:rPr>
      </w:pPr>
      <w:r w:rsidRPr="003502A6">
        <w:rPr>
          <w:rFonts w:ascii="STIX" w:eastAsia="Times New Roman" w:hAnsi="STIX" w:cs="STIX"/>
          <w:sz w:val="24"/>
          <w:szCs w:val="24"/>
        </w:rPr>
        <w:t xml:space="preserve">Amount available = total principal in year 0 + interest for 2 years + principal added year 1      </w:t>
      </w:r>
    </w:p>
    <w:p w:rsidR="003502A6" w:rsidRPr="003502A6" w:rsidRDefault="003502A6" w:rsidP="003502A6">
      <w:pPr>
        <w:spacing w:before="40" w:after="0" w:line="240" w:lineRule="auto"/>
        <w:rPr>
          <w:rFonts w:ascii="STIX" w:eastAsia="Times New Roman" w:hAnsi="STIX" w:cs="STIX"/>
          <w:sz w:val="24"/>
          <w:szCs w:val="24"/>
        </w:rPr>
      </w:pPr>
      <w:r w:rsidRPr="003502A6">
        <w:rPr>
          <w:rFonts w:ascii="STIX" w:eastAsia="Times New Roman" w:hAnsi="STIX" w:cs="STIX"/>
          <w:sz w:val="24"/>
          <w:szCs w:val="24"/>
        </w:rPr>
        <w:t xml:space="preserve">                                            + interest for 1 year</w:t>
      </w:r>
    </w:p>
    <w:p w:rsidR="003502A6" w:rsidRPr="003502A6" w:rsidRDefault="003502A6" w:rsidP="003502A6">
      <w:pPr>
        <w:spacing w:before="40" w:after="0" w:line="240" w:lineRule="auto"/>
        <w:rPr>
          <w:rFonts w:ascii="STIX" w:eastAsia="Times New Roman" w:hAnsi="STIX" w:cs="STIX"/>
          <w:sz w:val="24"/>
          <w:szCs w:val="24"/>
        </w:rPr>
      </w:pPr>
      <w:r w:rsidRPr="003502A6">
        <w:rPr>
          <w:rFonts w:ascii="STIX" w:eastAsia="Times New Roman" w:hAnsi="STIX" w:cs="STIX"/>
          <w:sz w:val="24"/>
          <w:szCs w:val="24"/>
        </w:rPr>
        <w:t xml:space="preserve">                             = 850,000(1+0.15)</w:t>
      </w:r>
      <w:r w:rsidRPr="001F147A">
        <w:rPr>
          <w:rFonts w:ascii="STIX" w:eastAsia="Times New Roman" w:hAnsi="STIX" w:cs="STIX"/>
          <w:sz w:val="36"/>
          <w:szCs w:val="24"/>
          <w:vertAlign w:val="superscript"/>
        </w:rPr>
        <w:t>2</w:t>
      </w:r>
      <w:r w:rsidRPr="003502A6">
        <w:rPr>
          <w:rFonts w:ascii="STIX" w:eastAsia="Times New Roman" w:hAnsi="STIX" w:cs="STIX"/>
          <w:sz w:val="24"/>
          <w:szCs w:val="24"/>
        </w:rPr>
        <w:t xml:space="preserve"> + 200,000 (1+0.15) </w:t>
      </w:r>
    </w:p>
    <w:p w:rsidR="003502A6" w:rsidRPr="003502A6" w:rsidRDefault="003502A6" w:rsidP="003502A6">
      <w:pPr>
        <w:spacing w:before="40" w:after="0" w:line="240" w:lineRule="auto"/>
        <w:rPr>
          <w:rFonts w:ascii="STIX" w:eastAsia="Times New Roman" w:hAnsi="STIX" w:cs="STIX"/>
          <w:sz w:val="24"/>
          <w:szCs w:val="24"/>
        </w:rPr>
      </w:pPr>
      <w:r w:rsidRPr="003502A6">
        <w:rPr>
          <w:rFonts w:ascii="STIX" w:eastAsia="Times New Roman" w:hAnsi="STIX" w:cs="STIX"/>
          <w:sz w:val="24"/>
          <w:szCs w:val="24"/>
        </w:rPr>
        <w:t xml:space="preserve">                             = 1,124,125 + 230,000</w:t>
      </w:r>
    </w:p>
    <w:p w:rsidR="003502A6" w:rsidRPr="003502A6" w:rsidRDefault="003502A6" w:rsidP="003502A6">
      <w:pPr>
        <w:spacing w:before="40" w:after="0" w:line="240" w:lineRule="auto"/>
        <w:rPr>
          <w:rFonts w:ascii="STIX" w:eastAsia="Times New Roman" w:hAnsi="STIX" w:cs="STIX"/>
          <w:sz w:val="24"/>
          <w:szCs w:val="24"/>
        </w:rPr>
      </w:pPr>
      <w:r w:rsidRPr="003502A6">
        <w:rPr>
          <w:rFonts w:ascii="STIX" w:eastAsia="Times New Roman" w:hAnsi="STIX" w:cs="STIX"/>
          <w:sz w:val="24"/>
          <w:szCs w:val="24"/>
        </w:rPr>
        <w:t xml:space="preserve">                             = $1,354,125  </w:t>
      </w:r>
    </w:p>
    <w:p w:rsidR="003502A6" w:rsidRPr="003502A6" w:rsidRDefault="003502A6" w:rsidP="003502A6">
      <w:pPr>
        <w:spacing w:before="40" w:after="0" w:line="240" w:lineRule="auto"/>
        <w:rPr>
          <w:rFonts w:ascii="STIX" w:eastAsia="Times New Roman" w:hAnsi="STIX" w:cs="STIX"/>
          <w:sz w:val="24"/>
          <w:szCs w:val="24"/>
        </w:rPr>
      </w:pPr>
      <w:r w:rsidRPr="003502A6">
        <w:rPr>
          <w:rFonts w:ascii="STIX" w:eastAsia="Times New Roman" w:hAnsi="STIX" w:cs="STIX"/>
          <w:sz w:val="24"/>
          <w:szCs w:val="24"/>
        </w:rPr>
        <w:t>Answer is (a)</w:t>
      </w:r>
    </w:p>
    <w:p w:rsidR="003502A6" w:rsidRPr="003502A6" w:rsidRDefault="003502A6" w:rsidP="003502A6">
      <w:pPr>
        <w:pStyle w:val="Default"/>
        <w:tabs>
          <w:tab w:val="left" w:pos="2655"/>
        </w:tabs>
      </w:pPr>
    </w:p>
    <w:sectPr w:rsidR="003502A6" w:rsidRPr="003502A6"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2CBD"/>
    <w:rsid w:val="000A3AD4"/>
    <w:rsid w:val="000A503D"/>
    <w:rsid w:val="000B25D9"/>
    <w:rsid w:val="000B3F18"/>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743"/>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2CF"/>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022C"/>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47A"/>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4656"/>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2A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193D"/>
    <w:rsid w:val="004319A3"/>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08D"/>
    <w:rsid w:val="004B08A6"/>
    <w:rsid w:val="004B20D6"/>
    <w:rsid w:val="004B29CC"/>
    <w:rsid w:val="004B52F2"/>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8C4"/>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47C4"/>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3CD"/>
    <w:rsid w:val="007C08F3"/>
    <w:rsid w:val="007C101A"/>
    <w:rsid w:val="007C3C6D"/>
    <w:rsid w:val="007C3CFE"/>
    <w:rsid w:val="007D1122"/>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1366"/>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1DA"/>
    <w:rsid w:val="009C734F"/>
    <w:rsid w:val="009D149D"/>
    <w:rsid w:val="009D2E07"/>
    <w:rsid w:val="009D58E7"/>
    <w:rsid w:val="009E0DA4"/>
    <w:rsid w:val="009E138E"/>
    <w:rsid w:val="009E2B92"/>
    <w:rsid w:val="009E4484"/>
    <w:rsid w:val="009E771E"/>
    <w:rsid w:val="009E7A9A"/>
    <w:rsid w:val="009F032F"/>
    <w:rsid w:val="009F0690"/>
    <w:rsid w:val="009F7ADC"/>
    <w:rsid w:val="00A02455"/>
    <w:rsid w:val="00A02AF4"/>
    <w:rsid w:val="00A03F77"/>
    <w:rsid w:val="00A04334"/>
    <w:rsid w:val="00A06D44"/>
    <w:rsid w:val="00A06F56"/>
    <w:rsid w:val="00A073D9"/>
    <w:rsid w:val="00A10318"/>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62C"/>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1762"/>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24F6"/>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51CB"/>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0839"/>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0ABE"/>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153"/>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3C69"/>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118</Words>
  <Characters>676</Characters>
  <Application>Microsoft Office Word</Application>
  <DocSecurity>0</DocSecurity>
  <Lines>5</Lines>
  <Paragraphs>1</Paragraphs>
  <ScaleCrop>false</ScaleCrop>
  <Company/>
  <LinksUpToDate>false</LinksUpToDate>
  <CharactersWithSpaces>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4</cp:revision>
  <dcterms:created xsi:type="dcterms:W3CDTF">2016-12-22T18:01:00Z</dcterms:created>
  <dcterms:modified xsi:type="dcterms:W3CDTF">2017-01-02T20:20:00Z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