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89F" w:rsidRDefault="00525CAD" w:rsidP="00BA0ABC">
      <w:pPr>
        <w:pStyle w:val="Default"/>
        <w:tabs>
          <w:tab w:val="left" w:pos="2655"/>
        </w:tabs>
        <w:rPr>
          <w:b/>
        </w:rPr>
      </w:pPr>
      <w:r w:rsidRPr="00BA0ABC">
        <w:rPr>
          <w:b/>
        </w:rPr>
        <w:t>Solution</w:t>
      </w:r>
      <w:r w:rsidR="000A006E" w:rsidRPr="00BA0ABC">
        <w:rPr>
          <w:b/>
        </w:rPr>
        <w:t xml:space="preserve"> </w:t>
      </w:r>
      <w:r w:rsidR="001644D1" w:rsidRPr="00BA0ABC">
        <w:rPr>
          <w:b/>
        </w:rPr>
        <w:t>1</w:t>
      </w:r>
      <w:r w:rsidR="006B6F65" w:rsidRPr="00BA0ABC">
        <w:rPr>
          <w:b/>
        </w:rPr>
        <w:t>.</w:t>
      </w:r>
      <w:r w:rsidR="00B772EA" w:rsidRPr="00BA0ABC">
        <w:rPr>
          <w:b/>
        </w:rPr>
        <w:t>3</w:t>
      </w:r>
      <w:r w:rsidR="00BA0ABC" w:rsidRPr="00BA0ABC">
        <w:rPr>
          <w:b/>
        </w:rPr>
        <w:t>5</w:t>
      </w:r>
    </w:p>
    <w:p w:rsidR="001558F1" w:rsidRDefault="001558F1" w:rsidP="00BA0ABC">
      <w:pPr>
        <w:pStyle w:val="Default"/>
        <w:tabs>
          <w:tab w:val="left" w:pos="2655"/>
        </w:tabs>
        <w:rPr>
          <w:b/>
        </w:rPr>
      </w:pPr>
    </w:p>
    <w:p w:rsidR="001558F1" w:rsidRPr="00A14A10" w:rsidRDefault="001558F1" w:rsidP="001558F1">
      <w:pPr>
        <w:pStyle w:val="Default"/>
        <w:tabs>
          <w:tab w:val="left" w:pos="2565"/>
        </w:tabs>
        <w:rPr>
          <w:color w:val="211D1E"/>
          <w:szCs w:val="20"/>
        </w:rPr>
      </w:pPr>
      <w:r w:rsidRPr="00A14A10">
        <w:rPr>
          <w:color w:val="211D1E"/>
          <w:szCs w:val="20"/>
        </w:rPr>
        <w:t>TMI Systems, a company that customizes software for construction cost estimates, repaid a loan ob</w:t>
      </w:r>
      <w:r w:rsidRPr="00A14A10">
        <w:rPr>
          <w:color w:val="211D1E"/>
          <w:szCs w:val="20"/>
        </w:rPr>
        <w:softHyphen/>
        <w:t>tained 3 years ago at 7% per year simple interest. If the amount that TMI repaid was $120,000, calcu</w:t>
      </w:r>
      <w:r w:rsidRPr="00A14A10">
        <w:rPr>
          <w:color w:val="211D1E"/>
          <w:szCs w:val="20"/>
        </w:rPr>
        <w:softHyphen/>
        <w:t>late the principal of the loan.</w:t>
      </w:r>
    </w:p>
    <w:p w:rsidR="001558F1" w:rsidRDefault="001558F1" w:rsidP="00BA0ABC">
      <w:pPr>
        <w:pStyle w:val="Default"/>
        <w:tabs>
          <w:tab w:val="left" w:pos="2655"/>
        </w:tabs>
        <w:rPr>
          <w:b/>
        </w:rPr>
      </w:pPr>
    </w:p>
    <w:p w:rsidR="001558F1" w:rsidRPr="001558F1" w:rsidRDefault="001558F1" w:rsidP="00BA0ABC">
      <w:pPr>
        <w:pStyle w:val="Default"/>
        <w:tabs>
          <w:tab w:val="left" w:pos="2655"/>
        </w:tabs>
        <w:rPr>
          <w:i/>
        </w:rPr>
      </w:pPr>
      <w:r w:rsidRPr="001558F1">
        <w:rPr>
          <w:i/>
        </w:rPr>
        <w:t>Solution:</w:t>
      </w:r>
    </w:p>
    <w:p w:rsidR="001558F1" w:rsidRDefault="001558F1" w:rsidP="00BA0ABC">
      <w:pPr>
        <w:pStyle w:val="Default"/>
        <w:tabs>
          <w:tab w:val="left" w:pos="2655"/>
        </w:tabs>
        <w:rPr>
          <w:b/>
        </w:rPr>
      </w:pPr>
    </w:p>
    <w:p w:rsidR="0076170A" w:rsidRPr="00BA0ABC" w:rsidRDefault="0076170A" w:rsidP="00BA0ABC">
      <w:pPr>
        <w:pStyle w:val="Default"/>
        <w:tabs>
          <w:tab w:val="left" w:pos="2655"/>
        </w:tabs>
      </w:pPr>
    </w:p>
    <w:p w:rsidR="00BA0ABC" w:rsidRPr="00BA0ABC" w:rsidRDefault="00BA0ABC" w:rsidP="00BA0ABC">
      <w:pPr>
        <w:spacing w:before="40" w:after="0" w:line="240" w:lineRule="auto"/>
        <w:rPr>
          <w:rFonts w:ascii="STIX" w:eastAsia="Times New Roman" w:hAnsi="STIX" w:cs="STIX"/>
          <w:sz w:val="24"/>
          <w:szCs w:val="24"/>
        </w:rPr>
      </w:pPr>
      <w:r>
        <w:rPr>
          <w:rFonts w:ascii="STIX" w:eastAsia="Times New Roman" w:hAnsi="STIX" w:cs="STIX"/>
          <w:sz w:val="24"/>
          <w:szCs w:val="24"/>
        </w:rPr>
        <w:t xml:space="preserve">                        </w:t>
      </w:r>
      <w:r w:rsidRPr="00BA0ABC">
        <w:rPr>
          <w:rFonts w:ascii="STIX" w:eastAsia="Times New Roman" w:hAnsi="STIX" w:cs="STIX"/>
          <w:sz w:val="24"/>
          <w:szCs w:val="24"/>
        </w:rPr>
        <w:t>F = P + Pni</w:t>
      </w:r>
    </w:p>
    <w:p w:rsidR="00BA0ABC" w:rsidRPr="00BA0ABC" w:rsidRDefault="00BA0ABC" w:rsidP="00BA0ABC">
      <w:pPr>
        <w:spacing w:before="40" w:after="0" w:line="240" w:lineRule="auto"/>
        <w:ind w:left="300"/>
        <w:rPr>
          <w:rFonts w:ascii="STIX" w:eastAsia="Times New Roman" w:hAnsi="STIX" w:cs="STIX"/>
          <w:sz w:val="24"/>
          <w:szCs w:val="24"/>
        </w:rPr>
      </w:pPr>
      <w:r w:rsidRPr="00BA0ABC">
        <w:rPr>
          <w:rFonts w:ascii="STIX" w:eastAsia="Times New Roman" w:hAnsi="STIX" w:cs="STIX"/>
          <w:sz w:val="24"/>
          <w:szCs w:val="24"/>
        </w:rPr>
        <w:t xml:space="preserve">        120,000 = P + P(3)(0.07)</w:t>
      </w:r>
    </w:p>
    <w:p w:rsidR="00BA0ABC" w:rsidRPr="00BA0ABC" w:rsidRDefault="00BA0ABC" w:rsidP="00BA0ABC">
      <w:pPr>
        <w:spacing w:before="40" w:after="0" w:line="240" w:lineRule="auto"/>
        <w:ind w:left="300"/>
        <w:rPr>
          <w:rFonts w:ascii="STIX" w:eastAsia="Times New Roman" w:hAnsi="STIX" w:cs="STIX"/>
          <w:sz w:val="24"/>
          <w:szCs w:val="24"/>
        </w:rPr>
      </w:pPr>
      <w:r w:rsidRPr="00BA0ABC">
        <w:rPr>
          <w:rFonts w:ascii="STIX" w:eastAsia="Times New Roman" w:hAnsi="STIX" w:cs="STIX"/>
          <w:sz w:val="24"/>
          <w:szCs w:val="24"/>
        </w:rPr>
        <w:t xml:space="preserve">     </w:t>
      </w:r>
      <w:r w:rsidRPr="00BA0ABC">
        <w:rPr>
          <w:rFonts w:ascii="STIX" w:eastAsia="Times New Roman" w:hAnsi="STIX" w:cs="STIX"/>
          <w:sz w:val="24"/>
          <w:szCs w:val="24"/>
        </w:rPr>
        <w:tab/>
        <w:t xml:space="preserve">     1.21P = 120,000</w:t>
      </w:r>
    </w:p>
    <w:p w:rsidR="00BA0ABC" w:rsidRPr="00BA0ABC" w:rsidRDefault="00BA0ABC" w:rsidP="00BA0ABC">
      <w:pPr>
        <w:spacing w:before="40" w:after="0" w:line="240" w:lineRule="auto"/>
        <w:ind w:left="300"/>
        <w:rPr>
          <w:rFonts w:ascii="STIX" w:eastAsia="Times New Roman" w:hAnsi="STIX" w:cs="STIX"/>
          <w:sz w:val="24"/>
          <w:szCs w:val="24"/>
        </w:rPr>
      </w:pPr>
      <w:r w:rsidRPr="00BA0ABC">
        <w:rPr>
          <w:rFonts w:ascii="STIX" w:eastAsia="Times New Roman" w:hAnsi="STIX" w:cs="STIX"/>
          <w:sz w:val="24"/>
          <w:szCs w:val="24"/>
        </w:rPr>
        <w:t xml:space="preserve">                   P = $99,173.55</w:t>
      </w:r>
    </w:p>
    <w:p w:rsidR="00BA0ABC" w:rsidRPr="00BA0ABC" w:rsidRDefault="00BA0ABC" w:rsidP="00BA0ABC">
      <w:pPr>
        <w:pStyle w:val="Default"/>
        <w:tabs>
          <w:tab w:val="left" w:pos="2655"/>
        </w:tabs>
      </w:pPr>
    </w:p>
    <w:sectPr w:rsidR="00BA0ABC" w:rsidRPr="00BA0ABC"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8F1"/>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46BF8"/>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Words>
  <Characters>332</Characters>
  <Application>Microsoft Office Word</Application>
  <DocSecurity>0</DocSecurity>
  <Lines>2</Lines>
  <Paragraphs>1</Paragraphs>
  <ScaleCrop>false</ScaleCrop>
  <Company/>
  <LinksUpToDate>false</LinksUpToDate>
  <CharactersWithSpaces>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2016-12-22T16:44:00Z</dcterms:created>
  <dcterms:modified xsi:type="dcterms:W3CDTF">2016-12-26T22:04:00Z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